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952D" w14:textId="77777777" w:rsidR="00D96A18" w:rsidRPr="00D96A18" w:rsidRDefault="00EE5AD3" w:rsidP="00EE5AD3">
      <w:pPr>
        <w:spacing w:line="276" w:lineRule="auto"/>
        <w:rPr>
          <w:rFonts w:cs="Arial"/>
          <w:b/>
          <w:bCs/>
          <w:sz w:val="28"/>
          <w:szCs w:val="28"/>
        </w:rPr>
      </w:pPr>
      <w:r w:rsidRPr="00D96A18">
        <w:rPr>
          <w:rFonts w:cs="Arial"/>
          <w:b/>
          <w:bCs/>
          <w:sz w:val="28"/>
          <w:szCs w:val="28"/>
        </w:rPr>
        <w:t>Inspired by the Post Impressionists</w:t>
      </w:r>
    </w:p>
    <w:p w14:paraId="65D8B7C2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 Your Way Through the World of the Post-Impressionists!</w:t>
      </w:r>
    </w:p>
    <w:p w14:paraId="460E8AD5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Step into a vibrant world of bold colours, swirling skies and striking shapes – all inspired by the famous styles of artists like Van Gogh, Cézanne, and Gauguin.</w:t>
      </w:r>
    </w:p>
    <w:p w14:paraId="36F0E2CC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This exciting colouring book turns real Post-Impressionist masterpieces into clear, easy-to-colour line drawings – perfect for curious young artists. </w:t>
      </w:r>
    </w:p>
    <w:p w14:paraId="523988A5" w14:textId="77777777" w:rsidR="00D96A18" w:rsidRDefault="00D96A18" w:rsidP="00D96A18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Whether you’re a budding artist, or history explorer, our </w:t>
      </w:r>
      <w:r w:rsidRPr="00D96A18">
        <w:rPr>
          <w:rFonts w:ascii="Arial" w:hAnsi="Arial" w:cs="Arial"/>
          <w:i/>
          <w:iCs/>
          <w:sz w:val="28"/>
          <w:szCs w:val="28"/>
        </w:rPr>
        <w:t>‘</w:t>
      </w:r>
      <w:r w:rsidRPr="00D96A18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Colouring the Classics’ </w:t>
      </w:r>
      <w:r w:rsidRPr="00D96A18"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and our</w:t>
      </w:r>
      <w:r w:rsidRPr="00D96A18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</w:rPr>
        <w:t xml:space="preserve"> ‘Inspired by’ </w:t>
      </w:r>
      <w:r w:rsidRPr="00D96A18">
        <w:rPr>
          <w:rStyle w:val="Emphasis"/>
          <w:rFonts w:ascii="Arial" w:eastAsiaTheme="majorEastAsia" w:hAnsi="Arial" w:cs="Arial"/>
          <w:i w:val="0"/>
          <w:iCs w:val="0"/>
          <w:sz w:val="28"/>
          <w:szCs w:val="28"/>
        </w:rPr>
        <w:t>books</w:t>
      </w:r>
      <w:r>
        <w:rPr>
          <w:rStyle w:val="Emphasis"/>
          <w:rFonts w:ascii="Arial" w:eastAsiaTheme="majorEastAsia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bring the wonders of the art gallery to your fingertips—one colour at a time!</w:t>
      </w:r>
    </w:p>
    <w:p w14:paraId="043C084C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Inside you'll find:</w:t>
      </w:r>
    </w:p>
    <w:p w14:paraId="0E1703BC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25 inspiring scenes based on real artworks</w:t>
      </w:r>
    </w:p>
    <w:p w14:paraId="23F6F8A6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A4 pages with crisp, clear outlines – no shading, no fuss</w:t>
      </w:r>
    </w:p>
    <w:p w14:paraId="54ADB85E" w14:textId="77777777" w:rsidR="00D96A18" w:rsidRDefault="00D96A18" w:rsidP="00D96A1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 fun and artistic way to explore famous artists and their colourful world</w:t>
      </w:r>
    </w:p>
    <w:p w14:paraId="318E53F5" w14:textId="23ADA1A9" w:rsidR="00EE5AD3" w:rsidRPr="00D96A18" w:rsidRDefault="00EE5AD3" w:rsidP="00EE5AD3">
      <w:pPr>
        <w:spacing w:line="276" w:lineRule="auto"/>
        <w:rPr>
          <w:rFonts w:cs="Arial"/>
          <w:b/>
          <w:bCs/>
          <w:sz w:val="28"/>
          <w:szCs w:val="28"/>
        </w:rPr>
      </w:pPr>
      <w:r w:rsidRPr="00D96A18">
        <w:rPr>
          <w:rFonts w:cs="Arial"/>
          <w:b/>
          <w:bCs/>
          <w:sz w:val="28"/>
          <w:szCs w:val="28"/>
        </w:rPr>
        <w:t>Contents list</w:t>
      </w:r>
    </w:p>
    <w:p w14:paraId="2C280EA1" w14:textId="55DB58D6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 xml:space="preserve">Émile Henri Bernard, </w:t>
      </w:r>
      <w:r w:rsidR="00EE5AD3" w:rsidRPr="00EE5AD3">
        <w:rPr>
          <w:rFonts w:cs="Arial"/>
          <w:sz w:val="28"/>
          <w:szCs w:val="28"/>
        </w:rPr>
        <w:t>Époque</w:t>
      </w:r>
      <w:r w:rsidRPr="00EE5AD3">
        <w:rPr>
          <w:rFonts w:cs="Arial"/>
          <w:sz w:val="28"/>
          <w:szCs w:val="28"/>
        </w:rPr>
        <w:t xml:space="preserve"> de Pont Aven</w:t>
      </w:r>
    </w:p>
    <w:p w14:paraId="17C6022B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La Moisson</w:t>
      </w:r>
    </w:p>
    <w:p w14:paraId="224DF0A2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Les Roses</w:t>
      </w:r>
    </w:p>
    <w:p w14:paraId="2315357E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Paysage avec deux Bretonnes et vache</w:t>
      </w:r>
    </w:p>
    <w:p w14:paraId="7FB1F6EA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Émile Henri Bernard, Vue des Toits</w:t>
      </w:r>
    </w:p>
    <w:p w14:paraId="695A6E89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Georges Seurat, A man leaning on a parapet</w:t>
      </w:r>
    </w:p>
    <w:p w14:paraId="4D4F5D9A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Georges Seurat, Morning walk</w:t>
      </w:r>
    </w:p>
    <w:p w14:paraId="78C6C2FF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Georges Seurat. The circus</w:t>
      </w:r>
    </w:p>
    <w:p w14:paraId="7C33999C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de Toulouse-Lautrec, Portrait of Vincent van Gogh</w:t>
      </w:r>
    </w:p>
    <w:p w14:paraId="6298E1F1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de Toulouse-Lautrec, Side saddle</w:t>
      </w:r>
    </w:p>
    <w:p w14:paraId="1E20C686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de Toulouse-Lautrec, The cat</w:t>
      </w:r>
    </w:p>
    <w:p w14:paraId="0BFD648F" w14:textId="77777777" w:rsidR="00EE5AD3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 xml:space="preserve">Henri Rousseau, Boy on the </w:t>
      </w:r>
      <w:r w:rsidR="00EE5AD3" w:rsidRPr="00EE5AD3">
        <w:rPr>
          <w:rFonts w:cs="Arial"/>
          <w:sz w:val="28"/>
          <w:szCs w:val="28"/>
        </w:rPr>
        <w:t>Rocks</w:t>
      </w:r>
    </w:p>
    <w:p w14:paraId="6BDC1CED" w14:textId="35EE248F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Henri Rousseau, The equatorial jungle</w:t>
      </w:r>
    </w:p>
    <w:p w14:paraId="764EB29F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lastRenderedPageBreak/>
        <w:t>Paul Cézanne, A view of Gardanne</w:t>
      </w:r>
    </w:p>
    <w:p w14:paraId="442767C9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Cézanne, L’estaque</w:t>
      </w:r>
    </w:p>
    <w:p w14:paraId="36C564C2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Gauguin, A walk in the park</w:t>
      </w:r>
    </w:p>
    <w:p w14:paraId="4DB73F0B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Gauguin, Blue trees</w:t>
      </w:r>
    </w:p>
    <w:p w14:paraId="09FA574D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Paul Gauguin, Road in Tahiti</w:t>
      </w:r>
    </w:p>
    <w:p w14:paraId="63F3D154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 xml:space="preserve">Suzanne Valadon, Bouquet and a cat </w:t>
      </w:r>
    </w:p>
    <w:p w14:paraId="1BB271BD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Suzanne Valadon, L’Eglise d’Erigny</w:t>
      </w:r>
    </w:p>
    <w:p w14:paraId="27C21A8E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Suzanne Valadon, Study of a cat</w:t>
      </w:r>
    </w:p>
    <w:p w14:paraId="5C818A95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Café terrace at night</w:t>
      </w:r>
    </w:p>
    <w:p w14:paraId="70AE5D87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Head of a peasant woman with a white cap</w:t>
      </w:r>
    </w:p>
    <w:p w14:paraId="6C46F75B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Irises</w:t>
      </w:r>
    </w:p>
    <w:p w14:paraId="798C4CE0" w14:textId="77777777" w:rsidR="00980FA0" w:rsidRPr="00EE5AD3" w:rsidRDefault="00980FA0" w:rsidP="00EE5AD3">
      <w:pPr>
        <w:spacing w:line="276" w:lineRule="auto"/>
        <w:rPr>
          <w:rFonts w:cs="Arial"/>
          <w:sz w:val="28"/>
          <w:szCs w:val="28"/>
        </w:rPr>
      </w:pPr>
      <w:r w:rsidRPr="00EE5AD3">
        <w:rPr>
          <w:rFonts w:cs="Arial"/>
          <w:sz w:val="28"/>
          <w:szCs w:val="28"/>
        </w:rPr>
        <w:t>Vincent van Gogh, Sunflowers</w:t>
      </w:r>
    </w:p>
    <w:p w14:paraId="1A97A6F2" w14:textId="59D39245" w:rsidR="00FC1726" w:rsidRPr="0031125C" w:rsidRDefault="00FC1726" w:rsidP="00980FA0">
      <w:pPr>
        <w:spacing w:after="0" w:line="276" w:lineRule="auto"/>
        <w:rPr>
          <w:rFonts w:cs="Arial"/>
          <w:sz w:val="28"/>
          <w:szCs w:val="28"/>
        </w:rPr>
      </w:pPr>
      <w:r w:rsidRPr="0031125C">
        <w:rPr>
          <w:rFonts w:cs="Arial"/>
          <w:noProof/>
          <w:sz w:val="28"/>
          <w:szCs w:val="28"/>
        </w:rPr>
        <w:drawing>
          <wp:inline distT="0" distB="0" distL="0" distR="0" wp14:anchorId="46EC5054" wp14:editId="72D28C1E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25C">
        <w:rPr>
          <w:rFonts w:cs="Arial"/>
          <w:sz w:val="28"/>
          <w:szCs w:val="28"/>
        </w:rPr>
        <w:t>Arts Award Initiative Ltd</w:t>
      </w:r>
    </w:p>
    <w:p w14:paraId="152C780D" w14:textId="6030902A" w:rsidR="001A68AF" w:rsidRPr="0031125C" w:rsidRDefault="001A68AF" w:rsidP="00FC1726">
      <w:pPr>
        <w:spacing w:after="160" w:line="259" w:lineRule="auto"/>
        <w:rPr>
          <w:rFonts w:cs="Arial"/>
          <w:sz w:val="28"/>
          <w:szCs w:val="28"/>
        </w:rPr>
      </w:pPr>
    </w:p>
    <w:sectPr w:rsidR="001A68AF" w:rsidRPr="0031125C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B938" w14:textId="77777777" w:rsidR="00C92F4B" w:rsidRDefault="00C92F4B" w:rsidP="00FD729D">
      <w:pPr>
        <w:spacing w:after="0" w:line="240" w:lineRule="auto"/>
      </w:pPr>
      <w:r>
        <w:separator/>
      </w:r>
    </w:p>
  </w:endnote>
  <w:endnote w:type="continuationSeparator" w:id="0">
    <w:p w14:paraId="4F027D5A" w14:textId="77777777" w:rsidR="00C92F4B" w:rsidRDefault="00C92F4B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E2E6" w14:textId="77777777" w:rsidR="00C92F4B" w:rsidRDefault="00C92F4B" w:rsidP="00FD729D">
      <w:pPr>
        <w:spacing w:after="0" w:line="240" w:lineRule="auto"/>
      </w:pPr>
      <w:r>
        <w:separator/>
      </w:r>
    </w:p>
  </w:footnote>
  <w:footnote w:type="continuationSeparator" w:id="0">
    <w:p w14:paraId="1A2F52BC" w14:textId="77777777" w:rsidR="00C92F4B" w:rsidRDefault="00C92F4B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6CAF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B43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3E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1918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0E6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1407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0F4D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4EB"/>
    <w:rsid w:val="001A372D"/>
    <w:rsid w:val="001A3A8F"/>
    <w:rsid w:val="001A44D4"/>
    <w:rsid w:val="001A4880"/>
    <w:rsid w:val="001A4EFA"/>
    <w:rsid w:val="001A55CF"/>
    <w:rsid w:val="001A5F02"/>
    <w:rsid w:val="001A68AF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5BF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27FE6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1C4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6D02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25C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52A9"/>
    <w:rsid w:val="00375448"/>
    <w:rsid w:val="003757B4"/>
    <w:rsid w:val="00375D8D"/>
    <w:rsid w:val="00376951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6D35"/>
    <w:rsid w:val="0045729A"/>
    <w:rsid w:val="004576CB"/>
    <w:rsid w:val="00457771"/>
    <w:rsid w:val="004606AE"/>
    <w:rsid w:val="0046140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474F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6AC5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5FD9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A08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614E"/>
    <w:rsid w:val="00616177"/>
    <w:rsid w:val="0061644E"/>
    <w:rsid w:val="00616D69"/>
    <w:rsid w:val="00616E2B"/>
    <w:rsid w:val="00617DB2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6FD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6B55"/>
    <w:rsid w:val="006C790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6FF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2DBF"/>
    <w:rsid w:val="0082581C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FAE"/>
    <w:rsid w:val="00844412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4A9E"/>
    <w:rsid w:val="009252A2"/>
    <w:rsid w:val="009257F1"/>
    <w:rsid w:val="0092616D"/>
    <w:rsid w:val="00926246"/>
    <w:rsid w:val="00927045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155"/>
    <w:rsid w:val="0096364B"/>
    <w:rsid w:val="009637D9"/>
    <w:rsid w:val="0096381E"/>
    <w:rsid w:val="009644DC"/>
    <w:rsid w:val="0096578A"/>
    <w:rsid w:val="0096634B"/>
    <w:rsid w:val="009664EB"/>
    <w:rsid w:val="0096687B"/>
    <w:rsid w:val="009670B5"/>
    <w:rsid w:val="00967A2A"/>
    <w:rsid w:val="00971368"/>
    <w:rsid w:val="00972E10"/>
    <w:rsid w:val="009738BE"/>
    <w:rsid w:val="00973E7B"/>
    <w:rsid w:val="00976718"/>
    <w:rsid w:val="0097794F"/>
    <w:rsid w:val="00980FA0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B40"/>
    <w:rsid w:val="009A06D2"/>
    <w:rsid w:val="009A0EB5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667"/>
    <w:rsid w:val="00A10F02"/>
    <w:rsid w:val="00A11624"/>
    <w:rsid w:val="00A1495D"/>
    <w:rsid w:val="00A14980"/>
    <w:rsid w:val="00A14AA5"/>
    <w:rsid w:val="00A1551A"/>
    <w:rsid w:val="00A177CD"/>
    <w:rsid w:val="00A21152"/>
    <w:rsid w:val="00A21341"/>
    <w:rsid w:val="00A216E0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2D98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12EE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E64"/>
    <w:rsid w:val="00B47378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295E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17A8B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8BA"/>
    <w:rsid w:val="00C62433"/>
    <w:rsid w:val="00C62A0F"/>
    <w:rsid w:val="00C631BF"/>
    <w:rsid w:val="00C677CE"/>
    <w:rsid w:val="00C67BAF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D97"/>
    <w:rsid w:val="00C8764B"/>
    <w:rsid w:val="00C877CA"/>
    <w:rsid w:val="00C87EDD"/>
    <w:rsid w:val="00C90B90"/>
    <w:rsid w:val="00C92F4B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1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41EE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34A5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6A18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F3C"/>
    <w:rsid w:val="00DB4BB2"/>
    <w:rsid w:val="00DB5B76"/>
    <w:rsid w:val="00DB5D93"/>
    <w:rsid w:val="00DC04BE"/>
    <w:rsid w:val="00DC2426"/>
    <w:rsid w:val="00DC2523"/>
    <w:rsid w:val="00DC28AD"/>
    <w:rsid w:val="00DC3AED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0C2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A61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8C6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8C1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5AD3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8FC"/>
    <w:rsid w:val="00F70F79"/>
    <w:rsid w:val="00F71995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726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13F6"/>
    <w:rsid w:val="00FE3642"/>
    <w:rsid w:val="00FE56EC"/>
    <w:rsid w:val="00FE67AA"/>
    <w:rsid w:val="00FE6826"/>
    <w:rsid w:val="00FE6E51"/>
    <w:rsid w:val="00FE71A1"/>
    <w:rsid w:val="00FE7D07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927045"/>
    <w:rPr>
      <w:color w:val="0000FF"/>
      <w:u w:val="single"/>
    </w:rPr>
  </w:style>
  <w:style w:type="character" w:customStyle="1" w:styleId="k6k5zb">
    <w:name w:val="k6k5zb"/>
    <w:basedOn w:val="DefaultParagraphFont"/>
    <w:rsid w:val="00927045"/>
  </w:style>
  <w:style w:type="character" w:customStyle="1" w:styleId="zdlbpb">
    <w:name w:val="zdlbpb"/>
    <w:basedOn w:val="DefaultParagraphFont"/>
    <w:rsid w:val="00D434A5"/>
  </w:style>
  <w:style w:type="character" w:customStyle="1" w:styleId="m5tqyf">
    <w:name w:val="m5tqyf"/>
    <w:basedOn w:val="DefaultParagraphFont"/>
    <w:rsid w:val="00617DB2"/>
  </w:style>
  <w:style w:type="paragraph" w:styleId="NormalWeb">
    <w:name w:val="Normal (Web)"/>
    <w:basedOn w:val="Normal"/>
    <w:uiPriority w:val="99"/>
    <w:semiHidden/>
    <w:unhideWhenUsed/>
    <w:rsid w:val="00D9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96A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276</Words>
  <Characters>1459</Characters>
  <Application>Microsoft Office Word</Application>
  <DocSecurity>0</DocSecurity>
  <Lines>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70</cp:revision>
  <dcterms:created xsi:type="dcterms:W3CDTF">2025-08-16T17:01:00Z</dcterms:created>
  <dcterms:modified xsi:type="dcterms:W3CDTF">2025-09-09T08:24:00Z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