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21CD9DA" w:rsidR="00926563" w:rsidRDefault="00926563" w:rsidP="00117D1D"/>
    <w:p w14:paraId="0165EEB7" w14:textId="5B221266" w:rsidR="00806320" w:rsidRDefault="00806320" w:rsidP="00806320">
      <w:pPr>
        <w:jc w:val="center"/>
      </w:pPr>
      <w:r>
        <w:rPr>
          <w:noProof/>
        </w:rPr>
        <w:drawing>
          <wp:inline distT="0" distB="0" distL="0" distR="0" wp14:anchorId="4528AB05" wp14:editId="04820075">
            <wp:extent cx="8089900" cy="5441080"/>
            <wp:effectExtent l="0" t="0" r="0" b="0"/>
            <wp:docPr id="914558875" name="Picture 1" descr="A coloring page of a person riding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58875" name="Picture 1" descr="A coloring page of a person riding a hors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262" cy="545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320" w:rsidSect="00806320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12388F3" w:rsidR="006168BE" w:rsidRPr="006A4CA8" w:rsidRDefault="00806320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 w:rsidRPr="00806320">
      <w:rPr>
        <w:rFonts w:eastAsia="Times New Roman" w:cs="Arial"/>
        <w:kern w:val="0"/>
        <w:sz w:val="28"/>
        <w:szCs w:val="28"/>
        <w:lang w:eastAsia="en-GB"/>
        <w14:ligatures w14:val="none"/>
      </w:rPr>
      <w:t>Equestrienne (At the Cirque Fernando)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3A6"/>
    <w:rsid w:val="005D6E77"/>
    <w:rsid w:val="005D71DD"/>
    <w:rsid w:val="005E2381"/>
    <w:rsid w:val="005E4226"/>
    <w:rsid w:val="005E456F"/>
    <w:rsid w:val="005E596A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320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031E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2025-06-09T09:24:00Z</dcterms:created>
  <dcterms:modified xsi:type="dcterms:W3CDTF">2025-06-09T09:25:00Z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